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A" w:rsidRPr="00770210" w:rsidRDefault="004628CA" w:rsidP="007702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10F53" w:rsidRPr="00F25C26" w:rsidRDefault="00F25C26" w:rsidP="00C10F53">
      <w:pPr>
        <w:pStyle w:val="Nagwek1"/>
        <w:jc w:val="center"/>
        <w:rPr>
          <w:rStyle w:val="art-postheadericon"/>
          <w:rFonts w:ascii="Times New Roman" w:hAnsi="Times New Roman" w:cs="Times New Roman"/>
          <w:b w:val="0"/>
          <w:color w:val="auto"/>
        </w:rPr>
      </w:pPr>
      <w:r w:rsidRPr="00F25C26">
        <w:rPr>
          <w:rStyle w:val="art-postheadericon"/>
          <w:rFonts w:ascii="Times New Roman" w:hAnsi="Times New Roman" w:cs="Times New Roman"/>
          <w:b w:val="0"/>
          <w:color w:val="auto"/>
        </w:rPr>
        <w:t xml:space="preserve">Informacje </w:t>
      </w:r>
      <w:proofErr w:type="spellStart"/>
      <w:r w:rsidRPr="00F25C26">
        <w:rPr>
          <w:rStyle w:val="art-postheadericon"/>
          <w:rFonts w:ascii="Times New Roman" w:hAnsi="Times New Roman" w:cs="Times New Roman"/>
          <w:b w:val="0"/>
          <w:color w:val="auto"/>
        </w:rPr>
        <w:t>dt</w:t>
      </w:r>
      <w:proofErr w:type="spellEnd"/>
      <w:r w:rsidRPr="00F25C26">
        <w:rPr>
          <w:rStyle w:val="art-postheadericon"/>
          <w:rFonts w:ascii="Times New Roman" w:hAnsi="Times New Roman" w:cs="Times New Roman"/>
          <w:b w:val="0"/>
          <w:color w:val="auto"/>
        </w:rPr>
        <w:t>. realizacji zajęć</w:t>
      </w:r>
    </w:p>
    <w:p w:rsidR="00F25C26" w:rsidRPr="00F25C26" w:rsidRDefault="00F25C26" w:rsidP="00F2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26">
        <w:rPr>
          <w:rFonts w:ascii="Times New Roman" w:hAnsi="Times New Roman" w:cs="Times New Roman"/>
          <w:b/>
          <w:sz w:val="28"/>
          <w:szCs w:val="28"/>
        </w:rPr>
        <w:t>Wychowanie do życia w rodzinie</w:t>
      </w:r>
    </w:p>
    <w:p w:rsidR="00770210" w:rsidRPr="00C10F53" w:rsidRDefault="00770210" w:rsidP="00C10F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28CA" w:rsidRDefault="00770210" w:rsidP="007702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</w:t>
      </w:r>
      <w:r w:rsidRPr="007702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  <w:r w:rsidR="0083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Drodzy Uczniowie!</w:t>
      </w:r>
    </w:p>
    <w:p w:rsidR="00C10F53" w:rsidRPr="00770210" w:rsidRDefault="00C10F53" w:rsidP="007702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CEA" w:rsidRDefault="00770210" w:rsidP="0077021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Edukacji Narodowej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 czerwca 2017 r. u</w:t>
      </w:r>
      <w:r w:rsidR="00647CEA" w:rsidRPr="0064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</w:t>
      </w:r>
      <w:r w:rsidR="00D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IV-VIII </w:t>
      </w:r>
      <w:r w:rsidR="00647CEA" w:rsidRPr="00647C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zajęciach wychowania do życia w rodzinie.</w:t>
      </w:r>
    </w:p>
    <w:p w:rsidR="00363BE0" w:rsidRPr="00770210" w:rsidRDefault="00D429F3" w:rsidP="0077021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szkole realizowany jest program opracowany prze Teresę Król pod tytułem: </w:t>
      </w:r>
      <w:r w:rsidRPr="00770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Wędrując ku dorosło</w:t>
      </w:r>
      <w:r w:rsidR="00770210" w:rsidRPr="00770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ści.</w:t>
      </w:r>
      <w:r w:rsidRPr="007702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2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korzystają z podręczników, ćwiczeń </w:t>
      </w:r>
      <w:r w:rsidR="00F25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scenariuszy lekcji opartych na programie.</w:t>
      </w:r>
    </w:p>
    <w:p w:rsidR="00D429F3" w:rsidRDefault="00D429F3" w:rsidP="0077021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</w:t>
      </w:r>
      <w:r w:rsidR="00F8485A"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tylko</w:t>
      </w:r>
      <w:r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rozmawiamy o: koleżeństwie, przyjaźni,</w:t>
      </w:r>
      <w:r w:rsidR="00F8485A"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emocjach, uc</w:t>
      </w:r>
      <w:r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>zuciach</w:t>
      </w:r>
      <w:r w:rsidR="00F8485A"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zmianach, które zachodzą w ciele nastolatka, higienie, </w:t>
      </w:r>
      <w:r w:rsidR="00363BE0" w:rsidRPr="00770210">
        <w:rPr>
          <w:rFonts w:ascii="Times New Roman" w:hAnsi="Times New Roman" w:cs="Times New Roman"/>
          <w:sz w:val="24"/>
          <w:szCs w:val="24"/>
        </w:rPr>
        <w:t xml:space="preserve">uzależnieniach i ich konsekwencjach. zasadach  zachowania w różnych sytuacjach, </w:t>
      </w:r>
      <w:r w:rsidR="00363BE0"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85A"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też dbamy </w:t>
      </w:r>
      <w:r w:rsidR="00F25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485A"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>o integrację zespołu klasowego poprzez wprowadzanie różnych zabaw budujących dobry nastrój w grupie.</w:t>
      </w:r>
    </w:p>
    <w:p w:rsidR="00D429F3" w:rsidRPr="00F8485A" w:rsidRDefault="00D429F3" w:rsidP="0077021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9F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organizowane są na pierwszej lub ostatniej godzinie w rozkładzie lekcyjnym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część zajęć odbywa się </w:t>
      </w:r>
      <w:r w:rsidRPr="00D42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podziałem na grupy</w:t>
      </w:r>
      <w:r w:rsidR="0026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>(grupa dziewcząt i grupa chłopców).</w:t>
      </w:r>
    </w:p>
    <w:p w:rsidR="00647CEA" w:rsidRPr="00770210" w:rsidRDefault="00647CEA" w:rsidP="0077021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zwalnia ucznia z zajęć wychowan</w:t>
      </w:r>
      <w:r w:rsidR="00F8485A" w:rsidRP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do życia w rodzinie </w:t>
      </w:r>
      <w:r w:rsidR="00F8485A" w:rsidRPr="007702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na </w:t>
      </w:r>
      <w:r w:rsidRPr="007702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pisemną, rezygnację rodziców/prawnych </w:t>
      </w:r>
      <w:r w:rsidR="00D429F3" w:rsidRPr="007702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opiekunów </w:t>
      </w:r>
      <w:r w:rsidRPr="007702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udziału dziecka w tych zajęciach.</w:t>
      </w:r>
    </w:p>
    <w:p w:rsidR="00647CEA" w:rsidRPr="00FE7716" w:rsidRDefault="00647CEA" w:rsidP="00FE7716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E771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</w:t>
      </w:r>
      <w:r w:rsidR="00D429F3" w:rsidRPr="00FE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opiekunowie </w:t>
      </w:r>
      <w:r w:rsidRPr="00FE771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 pisemną rezygnację do dyrektora</w:t>
      </w:r>
      <w:r w:rsidR="00363BE0" w:rsidRPr="00FE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 </w:t>
      </w:r>
      <w:r w:rsidRPr="00FE77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roku szkolnym</w:t>
      </w:r>
      <w:r w:rsidR="0026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(rezygnacja w załączniku).</w:t>
      </w:r>
    </w:p>
    <w:p w:rsidR="00647CEA" w:rsidRDefault="00647CEA" w:rsidP="0077021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E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nieuczęszczającym na zajęcia nie wpisuje się nieobecności.</w:t>
      </w:r>
    </w:p>
    <w:p w:rsidR="00770210" w:rsidRPr="00770210" w:rsidRDefault="00770210" w:rsidP="00770210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210">
        <w:rPr>
          <w:rStyle w:val="Pogrubienie"/>
          <w:rFonts w:ascii="Times New Roman" w:hAnsi="Times New Roman" w:cs="Times New Roman"/>
          <w:sz w:val="24"/>
          <w:szCs w:val="24"/>
        </w:rPr>
        <w:t>Uczniowie, których rodzice nie zgłosili pisemn</w:t>
      </w:r>
      <w:r>
        <w:rPr>
          <w:rStyle w:val="Pogrubienie"/>
          <w:rFonts w:ascii="Times New Roman" w:hAnsi="Times New Roman" w:cs="Times New Roman"/>
          <w:sz w:val="24"/>
          <w:szCs w:val="24"/>
        </w:rPr>
        <w:t>ej rezygnacji są zobowiązani do </w:t>
      </w:r>
      <w:r w:rsidRPr="00770210">
        <w:rPr>
          <w:rStyle w:val="Pogrubienie"/>
          <w:rFonts w:ascii="Times New Roman" w:hAnsi="Times New Roman" w:cs="Times New Roman"/>
          <w:sz w:val="24"/>
          <w:szCs w:val="24"/>
        </w:rPr>
        <w:t>obecności na wszystkich lekcjach.</w:t>
      </w:r>
    </w:p>
    <w:p w:rsidR="007765B7" w:rsidRDefault="00647CEA" w:rsidP="007765B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udziału ucznia w zajęciach WDŻ na świadectwie szkolnym promocyjnym i świadectwie ukończenia szk</w:t>
      </w:r>
      <w:r w:rsidR="00F8485A">
        <w:rPr>
          <w:rFonts w:ascii="Times New Roman" w:eastAsia="Times New Roman" w:hAnsi="Times New Roman" w:cs="Times New Roman"/>
          <w:sz w:val="24"/>
          <w:szCs w:val="24"/>
          <w:lang w:eastAsia="pl-PL"/>
        </w:rPr>
        <w:t>oły, w miejscu przeznaczonym na </w:t>
      </w:r>
      <w:r w:rsidRPr="00647CE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nazwy dodatkowych zajęć edukacyj</w:t>
      </w:r>
      <w:r w:rsidR="00F8485A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7702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4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wpisuje się „wychowanie do </w:t>
      </w:r>
      <w:r w:rsidRPr="00647CE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w rodzinie”, a w miejscu przeznaczonym na wpisanie oceny z tych zajęć wpisuje się odpowiednio „uczestniczył” albo „uczestniczyła”.</w:t>
      </w:r>
    </w:p>
    <w:p w:rsidR="00F8485A" w:rsidRPr="007765B7" w:rsidRDefault="007765B7" w:rsidP="007765B7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i treści realizowanego programu są zgodne z </w:t>
      </w:r>
      <w:r w:rsidR="0026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nową podstawą programową (informacje </w:t>
      </w:r>
      <w:proofErr w:type="spellStart"/>
      <w:r w:rsidR="002656BB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 w:rsidR="002656BB">
        <w:rPr>
          <w:rFonts w:ascii="Times New Roman" w:eastAsia="Times New Roman" w:hAnsi="Times New Roman" w:cs="Times New Roman"/>
          <w:sz w:val="24"/>
          <w:szCs w:val="24"/>
          <w:lang w:eastAsia="pl-PL"/>
        </w:rPr>
        <w:t>. celów, treści i środków dydaktycznych w załączniku).</w:t>
      </w:r>
    </w:p>
    <w:p w:rsidR="00F8485A" w:rsidRDefault="00F8485A">
      <w:pPr>
        <w:rPr>
          <w:rFonts w:ascii="Arial" w:hAnsi="Arial" w:cs="Arial"/>
          <w:sz w:val="26"/>
          <w:szCs w:val="26"/>
        </w:rPr>
      </w:pPr>
    </w:p>
    <w:p w:rsidR="00F8485A" w:rsidRDefault="00F8485A">
      <w:pPr>
        <w:rPr>
          <w:rFonts w:ascii="Arial" w:hAnsi="Arial" w:cs="Arial"/>
          <w:sz w:val="26"/>
          <w:szCs w:val="26"/>
        </w:rPr>
      </w:pPr>
    </w:p>
    <w:p w:rsidR="002656BB" w:rsidRDefault="002656BB">
      <w:pPr>
        <w:rPr>
          <w:rFonts w:ascii="Arial" w:hAnsi="Arial" w:cs="Arial"/>
          <w:sz w:val="26"/>
          <w:szCs w:val="26"/>
        </w:rPr>
      </w:pPr>
    </w:p>
    <w:p w:rsidR="002656BB" w:rsidRDefault="002656BB">
      <w:pPr>
        <w:rPr>
          <w:rFonts w:ascii="Arial" w:hAnsi="Arial" w:cs="Arial"/>
          <w:sz w:val="26"/>
          <w:szCs w:val="26"/>
        </w:rPr>
      </w:pPr>
    </w:p>
    <w:p w:rsidR="002656BB" w:rsidRDefault="002656BB">
      <w:pPr>
        <w:rPr>
          <w:rFonts w:ascii="Arial" w:hAnsi="Arial" w:cs="Arial"/>
          <w:sz w:val="26"/>
          <w:szCs w:val="26"/>
        </w:rPr>
      </w:pPr>
    </w:p>
    <w:p w:rsidR="00F8485A" w:rsidRPr="00F8485A" w:rsidRDefault="00F8485A" w:rsidP="00F8485A">
      <w:pPr>
        <w:rPr>
          <w:rFonts w:ascii="Times New Roman" w:hAnsi="Times New Roman" w:cs="Times New Roman"/>
          <w:sz w:val="20"/>
          <w:szCs w:val="20"/>
        </w:rPr>
      </w:pPr>
      <w:r w:rsidRPr="00F848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485A">
        <w:rPr>
          <w:rFonts w:ascii="Times New Roman" w:hAnsi="Times New Roman" w:cs="Times New Roman"/>
          <w:sz w:val="24"/>
          <w:szCs w:val="24"/>
        </w:rPr>
        <w:t xml:space="preserve">  Andrychów</w:t>
      </w:r>
      <w:r w:rsidR="00647CEA" w:rsidRPr="00F8485A">
        <w:rPr>
          <w:rFonts w:ascii="Times New Roman" w:hAnsi="Times New Roman" w:cs="Times New Roman"/>
          <w:sz w:val="24"/>
          <w:szCs w:val="24"/>
        </w:rPr>
        <w:t xml:space="preserve">, dnia ................................                                                                                  </w:t>
      </w:r>
      <w:r w:rsidR="00647CEA" w:rsidRPr="00F8485A">
        <w:rPr>
          <w:rFonts w:ascii="Times New Roman" w:hAnsi="Times New Roman" w:cs="Times New Roman"/>
          <w:sz w:val="20"/>
          <w:szCs w:val="20"/>
        </w:rPr>
        <w:t>(imię i nazwisko rodzica/</w:t>
      </w:r>
      <w:r w:rsidRPr="00F8485A">
        <w:rPr>
          <w:rFonts w:ascii="Times New Roman" w:hAnsi="Times New Roman" w:cs="Times New Roman"/>
          <w:sz w:val="20"/>
          <w:szCs w:val="20"/>
        </w:rPr>
        <w:t>prawnego opiekuna ucznia)</w:t>
      </w:r>
    </w:p>
    <w:p w:rsidR="00F8485A" w:rsidRDefault="00F8485A" w:rsidP="00F84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8485A" w:rsidRDefault="00F8485A" w:rsidP="00F84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8485A" w:rsidRPr="00F8485A" w:rsidRDefault="00647CEA" w:rsidP="00F84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85A">
        <w:rPr>
          <w:rFonts w:ascii="Times New Roman" w:hAnsi="Times New Roman" w:cs="Times New Roman"/>
          <w:sz w:val="20"/>
          <w:szCs w:val="20"/>
        </w:rPr>
        <w:t>(adres zamieszkania)</w:t>
      </w:r>
      <w:r w:rsidR="00F8485A" w:rsidRPr="00F848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485A" w:rsidRPr="00F8485A" w:rsidRDefault="00F8485A" w:rsidP="00F8485A">
      <w:pPr>
        <w:rPr>
          <w:rFonts w:ascii="Times New Roman" w:hAnsi="Times New Roman" w:cs="Times New Roman"/>
          <w:b/>
          <w:sz w:val="28"/>
          <w:szCs w:val="28"/>
        </w:rPr>
      </w:pPr>
    </w:p>
    <w:p w:rsidR="00F8485A" w:rsidRPr="00363BE0" w:rsidRDefault="00647CEA" w:rsidP="00F848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BE0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F8485A" w:rsidRPr="00363BE0">
        <w:rPr>
          <w:rFonts w:ascii="Times New Roman" w:hAnsi="Times New Roman" w:cs="Times New Roman"/>
          <w:b/>
          <w:sz w:val="24"/>
          <w:szCs w:val="24"/>
        </w:rPr>
        <w:t>Szkoły Podstawowej nr 2</w:t>
      </w:r>
    </w:p>
    <w:p w:rsidR="00F8485A" w:rsidRPr="00363BE0" w:rsidRDefault="00647CEA" w:rsidP="00F848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BE0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F8485A" w:rsidRPr="00363BE0">
        <w:rPr>
          <w:rFonts w:ascii="Times New Roman" w:hAnsi="Times New Roman" w:cs="Times New Roman"/>
          <w:b/>
          <w:sz w:val="24"/>
          <w:szCs w:val="24"/>
        </w:rPr>
        <w:t xml:space="preserve">Marii Konopnickiej </w:t>
      </w:r>
    </w:p>
    <w:p w:rsidR="00F8485A" w:rsidRPr="00363BE0" w:rsidRDefault="00F8485A" w:rsidP="00F848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BE0">
        <w:rPr>
          <w:rFonts w:ascii="Times New Roman" w:hAnsi="Times New Roman" w:cs="Times New Roman"/>
          <w:b/>
          <w:sz w:val="24"/>
          <w:szCs w:val="24"/>
        </w:rPr>
        <w:t>w Andrychowie</w:t>
      </w:r>
    </w:p>
    <w:p w:rsidR="00363BE0" w:rsidRDefault="00363BE0" w:rsidP="00F848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78F8" w:rsidRPr="00363BE0" w:rsidRDefault="00A178F8" w:rsidP="00F848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BE0" w:rsidRPr="00363BE0" w:rsidRDefault="00647CEA" w:rsidP="0036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E0">
        <w:rPr>
          <w:rFonts w:ascii="Times New Roman" w:hAnsi="Times New Roman" w:cs="Times New Roman"/>
          <w:b/>
          <w:sz w:val="24"/>
          <w:szCs w:val="24"/>
        </w:rPr>
        <w:t>REZYGNACJA Z UDZIAŁU W ZAJĘCIACH</w:t>
      </w:r>
    </w:p>
    <w:p w:rsidR="00363BE0" w:rsidRPr="00363BE0" w:rsidRDefault="00363BE0" w:rsidP="0036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WYCHOWANIA DO Ż</w:t>
      </w:r>
      <w:r w:rsidR="00647CEA" w:rsidRPr="00363BE0">
        <w:rPr>
          <w:rFonts w:ascii="Times New Roman" w:hAnsi="Times New Roman" w:cs="Times New Roman"/>
          <w:b/>
          <w:sz w:val="24"/>
          <w:szCs w:val="24"/>
        </w:rPr>
        <w:t>YCIA W RODZINIE</w:t>
      </w:r>
    </w:p>
    <w:p w:rsidR="00A178F8" w:rsidRDefault="00A178F8" w:rsidP="00A178F8">
      <w:pPr>
        <w:spacing w:after="0"/>
        <w:ind w:firstLine="708"/>
        <w:rPr>
          <w:sz w:val="24"/>
          <w:szCs w:val="24"/>
        </w:rPr>
      </w:pPr>
    </w:p>
    <w:p w:rsidR="00A178F8" w:rsidRDefault="00C10F53" w:rsidP="00C10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Zgłaszam rezygnację</w:t>
      </w:r>
      <w:r w:rsidR="00A178F8">
        <w:rPr>
          <w:rFonts w:ascii="Times New Roman" w:hAnsi="Times New Roman" w:cs="Times New Roman"/>
          <w:sz w:val="24"/>
          <w:szCs w:val="24"/>
        </w:rPr>
        <w:t xml:space="preserve"> </w:t>
      </w:r>
      <w:r w:rsidR="00A178F8" w:rsidRPr="00A178F8">
        <w:rPr>
          <w:rFonts w:ascii="Times New Roman" w:hAnsi="Times New Roman" w:cs="Times New Roman"/>
          <w:sz w:val="24"/>
          <w:szCs w:val="24"/>
        </w:rPr>
        <w:t>z</w:t>
      </w:r>
      <w:r w:rsidR="00A178F8">
        <w:rPr>
          <w:rFonts w:ascii="Times New Roman" w:hAnsi="Times New Roman" w:cs="Times New Roman"/>
          <w:sz w:val="24"/>
          <w:szCs w:val="24"/>
        </w:rPr>
        <w:t xml:space="preserve"> </w:t>
      </w:r>
      <w:r w:rsidR="00A178F8" w:rsidRPr="00A178F8">
        <w:rPr>
          <w:rFonts w:ascii="Times New Roman" w:hAnsi="Times New Roman" w:cs="Times New Roman"/>
          <w:sz w:val="24"/>
          <w:szCs w:val="24"/>
        </w:rPr>
        <w:t>uczęszczania mojego</w:t>
      </w:r>
      <w:r w:rsidR="00A178F8">
        <w:rPr>
          <w:rFonts w:ascii="Times New Roman" w:hAnsi="Times New Roman" w:cs="Times New Roman"/>
          <w:sz w:val="24"/>
          <w:szCs w:val="24"/>
        </w:rPr>
        <w:t xml:space="preserve"> dziecka …………………………………… </w:t>
      </w:r>
      <w:r w:rsidR="00A178F8" w:rsidRPr="00A1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53" w:rsidRPr="00C10F53" w:rsidRDefault="00C10F53" w:rsidP="00C10F5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178F8">
        <w:rPr>
          <w:rFonts w:ascii="Times New Roman" w:hAnsi="Times New Roman" w:cs="Times New Roman"/>
          <w:sz w:val="20"/>
          <w:szCs w:val="20"/>
        </w:rPr>
        <w:t xml:space="preserve">(imię i nazwisko ucznia)  </w:t>
      </w:r>
    </w:p>
    <w:p w:rsidR="008337AD" w:rsidRPr="00C10F53" w:rsidRDefault="00A178F8" w:rsidP="00C10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8F8">
        <w:rPr>
          <w:rFonts w:ascii="Times New Roman" w:hAnsi="Times New Roman" w:cs="Times New Roman"/>
          <w:sz w:val="24"/>
          <w:szCs w:val="24"/>
        </w:rPr>
        <w:t>ucz. kl. ...</w:t>
      </w:r>
      <w:r w:rsidR="00C10F53">
        <w:rPr>
          <w:rFonts w:ascii="Times New Roman" w:hAnsi="Times New Roman" w:cs="Times New Roman"/>
          <w:sz w:val="24"/>
          <w:szCs w:val="24"/>
        </w:rPr>
        <w:t xml:space="preserve">...... </w:t>
      </w:r>
      <w:r w:rsidRPr="00A178F8">
        <w:rPr>
          <w:rFonts w:ascii="Times New Roman" w:hAnsi="Times New Roman" w:cs="Times New Roman"/>
          <w:sz w:val="24"/>
          <w:szCs w:val="24"/>
        </w:rPr>
        <w:t xml:space="preserve"> na zajęcia wychowania do  życia w rodzinie w roku szkolnym 202…/202….</w:t>
      </w:r>
    </w:p>
    <w:p w:rsidR="008337AD" w:rsidRDefault="008337AD" w:rsidP="00A1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F53" w:rsidRDefault="00C10F53" w:rsidP="00C10F53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37AD">
        <w:rPr>
          <w:rFonts w:ascii="Times New Roman" w:hAnsi="Times New Roman" w:cs="Times New Roman"/>
          <w:sz w:val="24"/>
          <w:szCs w:val="24"/>
        </w:rPr>
        <w:t>Jednocześnie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7AD">
        <w:rPr>
          <w:rFonts w:ascii="Times New Roman" w:hAnsi="Times New Roman" w:cs="Times New Roman"/>
          <w:sz w:val="24"/>
          <w:szCs w:val="24"/>
        </w:rPr>
        <w:t xml:space="preserve"> oświadczam, że biorę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7AD">
        <w:rPr>
          <w:rFonts w:ascii="Times New Roman" w:hAnsi="Times New Roman" w:cs="Times New Roman"/>
          <w:sz w:val="24"/>
          <w:szCs w:val="24"/>
        </w:rPr>
        <w:t xml:space="preserve"> </w:t>
      </w:r>
      <w:r w:rsidR="00647CEA" w:rsidRPr="00F8485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CEA" w:rsidRPr="00F8485A">
        <w:rPr>
          <w:rFonts w:ascii="Times New Roman" w:hAnsi="Times New Roman" w:cs="Times New Roman"/>
          <w:sz w:val="24"/>
          <w:szCs w:val="24"/>
        </w:rPr>
        <w:t xml:space="preserve">siebie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CEA" w:rsidRPr="00F8485A">
        <w:rPr>
          <w:rFonts w:ascii="Times New Roman" w:hAnsi="Times New Roman" w:cs="Times New Roman"/>
          <w:sz w:val="24"/>
          <w:szCs w:val="24"/>
        </w:rPr>
        <w:t>p</w:t>
      </w:r>
      <w:r w:rsidR="008337AD">
        <w:rPr>
          <w:rFonts w:ascii="Times New Roman" w:hAnsi="Times New Roman" w:cs="Times New Roman"/>
          <w:sz w:val="24"/>
          <w:szCs w:val="24"/>
        </w:rPr>
        <w:t xml:space="preserve">ełną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7AD">
        <w:rPr>
          <w:rFonts w:ascii="Times New Roman" w:hAnsi="Times New Roman" w:cs="Times New Roman"/>
          <w:sz w:val="24"/>
          <w:szCs w:val="24"/>
        </w:rPr>
        <w:t>odpowiedzialność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7AD">
        <w:rPr>
          <w:rFonts w:ascii="Times New Roman" w:hAnsi="Times New Roman" w:cs="Times New Roman"/>
          <w:sz w:val="24"/>
          <w:szCs w:val="24"/>
        </w:rPr>
        <w:t xml:space="preserve">prawną </w:t>
      </w:r>
    </w:p>
    <w:p w:rsidR="00A178F8" w:rsidRDefault="008337AD" w:rsidP="00C10F53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 </w:t>
      </w:r>
      <w:r w:rsidR="00647CEA" w:rsidRPr="00F8485A">
        <w:rPr>
          <w:rFonts w:ascii="Times New Roman" w:hAnsi="Times New Roman" w:cs="Times New Roman"/>
          <w:sz w:val="24"/>
          <w:szCs w:val="24"/>
        </w:rPr>
        <w:t xml:space="preserve">bezpieczeństwo syna/córki </w:t>
      </w:r>
      <w:r>
        <w:rPr>
          <w:rFonts w:ascii="Times New Roman" w:hAnsi="Times New Roman" w:cs="Times New Roman"/>
          <w:sz w:val="24"/>
          <w:szCs w:val="24"/>
        </w:rPr>
        <w:t>*</w:t>
      </w:r>
      <w:r w:rsidR="00C10F53">
        <w:rPr>
          <w:rFonts w:ascii="Times New Roman" w:hAnsi="Times New Roman" w:cs="Times New Roman"/>
          <w:sz w:val="24"/>
          <w:szCs w:val="24"/>
        </w:rPr>
        <w:t xml:space="preserve"> </w:t>
      </w:r>
      <w:r w:rsidR="00647CEA" w:rsidRPr="00F8485A">
        <w:rPr>
          <w:rFonts w:ascii="Times New Roman" w:hAnsi="Times New Roman" w:cs="Times New Roman"/>
          <w:sz w:val="24"/>
          <w:szCs w:val="24"/>
        </w:rPr>
        <w:t>w tym czasie</w:t>
      </w:r>
      <w:r w:rsidR="00A178F8">
        <w:rPr>
          <w:rFonts w:ascii="Times New Roman" w:hAnsi="Times New Roman" w:cs="Times New Roman"/>
          <w:sz w:val="24"/>
          <w:szCs w:val="24"/>
        </w:rPr>
        <w:t>.</w:t>
      </w:r>
    </w:p>
    <w:p w:rsidR="00A178F8" w:rsidRDefault="00A178F8" w:rsidP="00A17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47CEA" w:rsidRPr="00F848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8F8" w:rsidRPr="00A178F8" w:rsidRDefault="00A178F8" w:rsidP="00A178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78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178F8">
        <w:rPr>
          <w:rFonts w:ascii="Times New Roman" w:hAnsi="Times New Roman" w:cs="Times New Roman"/>
          <w:sz w:val="20"/>
          <w:szCs w:val="20"/>
        </w:rPr>
        <w:t xml:space="preserve">   </w:t>
      </w:r>
      <w:r w:rsidR="00647CEA" w:rsidRPr="00A178F8">
        <w:rPr>
          <w:rFonts w:ascii="Times New Roman" w:hAnsi="Times New Roman" w:cs="Times New Roman"/>
          <w:sz w:val="20"/>
          <w:szCs w:val="20"/>
        </w:rPr>
        <w:t>(podpis rodzica/prawnego opiekuna</w:t>
      </w:r>
      <w:r w:rsidRPr="00A178F8">
        <w:rPr>
          <w:rFonts w:ascii="Times New Roman" w:hAnsi="Times New Roman" w:cs="Times New Roman"/>
          <w:sz w:val="20"/>
          <w:szCs w:val="20"/>
        </w:rPr>
        <w:t>)</w:t>
      </w:r>
    </w:p>
    <w:p w:rsidR="00A178F8" w:rsidRDefault="00A178F8" w:rsidP="00A178F8">
      <w:pPr>
        <w:spacing w:after="360"/>
        <w:ind w:firstLine="708"/>
        <w:rPr>
          <w:rFonts w:ascii="Arial" w:hAnsi="Arial" w:cs="Arial"/>
          <w:sz w:val="20"/>
          <w:szCs w:val="20"/>
        </w:rPr>
      </w:pPr>
    </w:p>
    <w:p w:rsidR="00C10F53" w:rsidRPr="00C10F53" w:rsidRDefault="00C10F53" w:rsidP="00C10F53">
      <w:pPr>
        <w:spacing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C10F53">
        <w:rPr>
          <w:rFonts w:ascii="Arial" w:hAnsi="Arial" w:cs="Arial"/>
          <w:sz w:val="20"/>
          <w:szCs w:val="20"/>
        </w:rPr>
        <w:t>Niepotrzebne skreślić</w:t>
      </w:r>
    </w:p>
    <w:p w:rsidR="00C10F53" w:rsidRDefault="00C10F53" w:rsidP="00A178F8">
      <w:pPr>
        <w:spacing w:after="360"/>
        <w:ind w:firstLine="708"/>
        <w:rPr>
          <w:rFonts w:ascii="Arial" w:hAnsi="Arial" w:cs="Arial"/>
          <w:sz w:val="20"/>
          <w:szCs w:val="20"/>
        </w:rPr>
      </w:pPr>
    </w:p>
    <w:p w:rsidR="00C10F53" w:rsidRDefault="00C10F53" w:rsidP="00A178F8">
      <w:pPr>
        <w:spacing w:after="360"/>
        <w:ind w:firstLine="708"/>
        <w:rPr>
          <w:rFonts w:ascii="Arial" w:hAnsi="Arial" w:cs="Arial"/>
          <w:sz w:val="20"/>
          <w:szCs w:val="20"/>
        </w:rPr>
      </w:pPr>
    </w:p>
    <w:p w:rsidR="002656BB" w:rsidRDefault="002656BB" w:rsidP="00A178F8">
      <w:pPr>
        <w:spacing w:after="360"/>
        <w:ind w:firstLine="708"/>
        <w:rPr>
          <w:rFonts w:ascii="Arial" w:hAnsi="Arial" w:cs="Arial"/>
          <w:sz w:val="20"/>
          <w:szCs w:val="20"/>
        </w:rPr>
      </w:pPr>
    </w:p>
    <w:p w:rsidR="002656BB" w:rsidRDefault="002656BB" w:rsidP="00A178F8">
      <w:pPr>
        <w:spacing w:after="360"/>
        <w:ind w:firstLine="708"/>
        <w:rPr>
          <w:rFonts w:ascii="Arial" w:hAnsi="Arial" w:cs="Arial"/>
          <w:sz w:val="20"/>
          <w:szCs w:val="20"/>
        </w:rPr>
      </w:pPr>
    </w:p>
    <w:p w:rsidR="002656BB" w:rsidRPr="00920B8A" w:rsidRDefault="002656BB" w:rsidP="002656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920B8A">
          <w:rPr>
            <w:rStyle w:val="Hipercze"/>
            <w:sz w:val="28"/>
            <w:szCs w:val="28"/>
          </w:rPr>
          <w:t>WYCHOWANIE DO ŻYCIA W RODZINIE</w:t>
        </w:r>
      </w:hyperlink>
    </w:p>
    <w:p w:rsidR="002656BB" w:rsidRPr="00920B8A" w:rsidRDefault="002656BB" w:rsidP="002656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920B8A">
          <w:rPr>
            <w:rStyle w:val="Hipercze"/>
            <w:sz w:val="28"/>
            <w:szCs w:val="28"/>
          </w:rPr>
          <w:t>Szkoła podstawowa IV-VIII</w:t>
        </w:r>
      </w:hyperlink>
    </w:p>
    <w:p w:rsidR="002656BB" w:rsidRPr="00920B8A" w:rsidRDefault="002656BB" w:rsidP="002656B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56BB" w:rsidRPr="00920B8A" w:rsidRDefault="002656BB" w:rsidP="002656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656BB" w:rsidRPr="00920B8A" w:rsidRDefault="002656BB" w:rsidP="002656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b/>
          <w:sz w:val="24"/>
          <w:szCs w:val="24"/>
        </w:rPr>
        <w:t>CELE KSZTAŁCENIA</w:t>
      </w:r>
      <w:r w:rsidRPr="00920B8A">
        <w:rPr>
          <w:rFonts w:ascii="Times New Roman" w:hAnsi="Times New Roman" w:cs="Times New Roman"/>
          <w:sz w:val="24"/>
          <w:szCs w:val="24"/>
        </w:rPr>
        <w:t xml:space="preserve"> – WYMAGANIA OGÓLNE</w:t>
      </w:r>
    </w:p>
    <w:p w:rsidR="002656BB" w:rsidRPr="00920B8A" w:rsidRDefault="002656BB" w:rsidP="002656B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Ukazywanie wartości rodziny w życiu osobistym człowieka. Wnoszenie pozytywnego wkładu w życie swojej rodziny.</w:t>
      </w:r>
    </w:p>
    <w:p w:rsidR="002656BB" w:rsidRPr="00920B8A" w:rsidRDefault="002656BB" w:rsidP="002656B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Okazywanie szacunku innym ludziom, docenianie ich wysiłku i pracy, przyjęcie postawy szacunku wobec siebie.</w:t>
      </w:r>
    </w:p>
    <w:p w:rsidR="002656BB" w:rsidRPr="00920B8A" w:rsidRDefault="002656BB" w:rsidP="002656B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Pomoc w przygotowaniu się do zrozumienia i akceptacji przemian okresu dojrzewania. Pokonywanie trudności okresu dorastania.</w:t>
      </w:r>
    </w:p>
    <w:p w:rsidR="002656BB" w:rsidRPr="00920B8A" w:rsidRDefault="002656BB" w:rsidP="002656B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2656BB" w:rsidRPr="00920B8A" w:rsidRDefault="002656BB" w:rsidP="002656B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</w:t>
      </w:r>
    </w:p>
    <w:p w:rsidR="002656BB" w:rsidRPr="00920B8A" w:rsidRDefault="002656BB" w:rsidP="002656B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Uświadomienie i uzasadnienie potrzeby przygotowania do zawarcia małżeństwa i założenia rodziny. Zorientowanie w zakresie i komponentach składowych postawy odpowiedzialnego rodzicielstwa.</w:t>
      </w:r>
    </w:p>
    <w:p w:rsidR="002656BB" w:rsidRPr="00920B8A" w:rsidRDefault="002656BB" w:rsidP="002656B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Korzystanie ze środków przekazu, w tym z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>, w sposób selektywny, umożliwiający obronę przed ich destrukcyjnym oddziaływaniem.</w:t>
      </w:r>
    </w:p>
    <w:p w:rsidR="002656BB" w:rsidRDefault="002656BB" w:rsidP="002656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656BB" w:rsidRPr="00920B8A" w:rsidRDefault="002656BB" w:rsidP="002656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b/>
          <w:sz w:val="24"/>
          <w:szCs w:val="24"/>
        </w:rPr>
        <w:t>TREŚCI NAUCZANIA</w:t>
      </w:r>
      <w:r w:rsidRPr="00920B8A">
        <w:rPr>
          <w:rFonts w:ascii="Times New Roman" w:hAnsi="Times New Roman" w:cs="Times New Roman"/>
          <w:sz w:val="24"/>
          <w:szCs w:val="24"/>
        </w:rPr>
        <w:t xml:space="preserve"> – WYMAGANIA SZCZEGÓŁOWE</w:t>
      </w:r>
    </w:p>
    <w:p w:rsidR="002656BB" w:rsidRPr="00920B8A" w:rsidRDefault="002656BB" w:rsidP="002656BB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0B8A">
        <w:rPr>
          <w:rFonts w:ascii="Times New Roman" w:hAnsi="Times New Roman" w:cs="Times New Roman"/>
          <w:b/>
          <w:bCs/>
          <w:sz w:val="24"/>
          <w:szCs w:val="24"/>
        </w:rPr>
        <w:t>Rodzina. Uczeń: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wie, co składa się na dojrzałość do małżeństwa i założenia rodziny; zna kryteria wyboru współmałżonka, motywy zawierania małżeństwa i czynniki warunkujące trwałość i powodzenie relacji małżeńskiej i rodzinnej;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rozumie, jakie miejsce zajmuje rodzina w społeczeństwie;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rozpoznaje typy struktury rodziny: rodzina wielopokoleniowa, rodzina pełna, rodzina niepełna, rodzina zrekonstruowana;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lastRenderedPageBreak/>
        <w:t xml:space="preserve">wyjaśnia miejsce dziecka w rodzinie i jej rolę dla niego: w fazie prenatalnej, podczas narodzin, w fazie niemowlęcej, wczesnodziecięcej,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przedpokwitaniowej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>, dojrzewania, młodości, wieku średniego, wieku późnego;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potrafi komunikować swoje uczucia i budować prawidłowe relacje rodzinne;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wie, jak okazać szacunek rodzeństwu, rodzicom i dziadkom oraz docenić ich wkład w życie rodzinne; potrafi wymienić za co i w jaki sposób można wyrazić im wdzięczność;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 na czym polega odpowiedzialność wszystkich członków za atmosferę panującą w rodzinie; wie jak komunikować uczucia, wyrażać pamięć, składać życzenia z okazji ważnych rocznic rodzinnych, imienin, urodzin, Dni Matki, Ojca, Babci i Dziadka, być uprzejmym i uczynnym każdego dnia;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zna i rozumie funkcje rodziny, np. prokreacyjna, opiekuńcza, wychowawcza oraz ich znaczenie na poszczególnych etapach rozwoju człowieka;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wyjaśnia czego dotyczy i w czym przejawia się rodzinne wychowanie do miłości, prawdy, uczciwości, wychowanie patriotyczne, religijne, moralne;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przyswaja wartości i tradycje ważne w rodzinie, w tym wspólne świętowanie, organizacja i przeżywanie wolnego czasu;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zauważa i docenia formacyjną rolę rodziny: w zakresie przekazywania wiedzy (o życiu, człowieku, świecie, relacjach międzyludzkich), kształtowania postaw, ćwiczenia umiejętności, tworzenia hierarchii wartości, uczenia norm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zgodnych z nimi zachowań;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zna i stosuje zasady savoir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vivre’u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 xml:space="preserve"> zarówno wobec gości, jak i najbliższych członków rodziny;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wie, na czym polega instytucjonalna pomoc rodzinie w sytuacji: choroby, uzależnienia, ubóstwa, bezrobocia, zachowań ryzykownych, problemów pedagogicznych, psychologicznych, prawnych.</w:t>
      </w:r>
    </w:p>
    <w:p w:rsidR="002656BB" w:rsidRPr="00920B8A" w:rsidRDefault="002656BB" w:rsidP="002656BB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0B8A">
        <w:rPr>
          <w:rFonts w:ascii="Times New Roman" w:hAnsi="Times New Roman" w:cs="Times New Roman"/>
          <w:b/>
          <w:bCs/>
          <w:sz w:val="24"/>
          <w:szCs w:val="24"/>
        </w:rPr>
        <w:t>Dojrzewanie. Uczeń: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rozpoznaje zmiany fizyczne i psychiczne; zauważa i akceptuje zróżnicowane, indywidualne tempo rozwoju;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zna kryteria dojrzałości biologicznej, psychicznej i społecznej;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rozumie, czym jest cielesność, płciowość, seksualność;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wskazuje różnice w rozwoju psychoseksualnym dziewcząt i chłopców;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wyjaśnia, na czym polega identyfikacja z własną płcią;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lastRenderedPageBreak/>
        <w:t xml:space="preserve">zna zagrożenia okresu dojrzewania, takie jak: uzależnienia chemiczne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 xml:space="preserve">i behawioralne, presja seksualna, pornografia,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cyberseks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>, prostytucja nieletnich; potrafi wymienić sposoby profilaktyki i przeciwdziałania;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omawia problemy wieku młodzieńczego i sposoby radzenia sobie z nimi;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rozumie, jak budowane są relacje międzyosobowe, wyjaśnia ich znaczenie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 xml:space="preserve">w rozwoju społeczno-emocjonalnym; potrafi przedstawić istotę: koleżeństwa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przyjaźni, sympatii młodzieńczych, pierwszych fascynacji, zakochania, miłości; zwraca uwagę na potrzebę i wartość wzajemnego szacunku, udzielania pomocy, empatii i współpracy;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uczestniczy w podziale obowiązków; korzysta z pomocy innych i sam jej udziela; potrafi dzielić czas pomiędzy pracę i rekreację; wie jak tworzyć atmosferę świętowania;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przedstawia rolę autorytetów w życiu człowieka, wymienia osoby uznane za autorytety przez innych i siebie.</w:t>
      </w:r>
    </w:p>
    <w:p w:rsidR="002656BB" w:rsidRPr="00920B8A" w:rsidRDefault="002656BB" w:rsidP="002656BB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0B8A">
        <w:rPr>
          <w:rFonts w:ascii="Times New Roman" w:hAnsi="Times New Roman" w:cs="Times New Roman"/>
          <w:b/>
          <w:bCs/>
          <w:sz w:val="24"/>
          <w:szCs w:val="24"/>
        </w:rPr>
        <w:t>Seksualność człowieka. Uczeń: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określa pojęcia związane z seksualnością: męskość, kobiecość, komplementarność, miłość, wartość, małżeństwo, rodzicielstwo, odpowiedzialność; wyjaśnia na czym polega i czego dotyczy integracja seksualna;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 znaczenie odpowiedzialności w przeżywaniu własnej płciowości oraz budowaniu trwałych i szczęśliwych więzi;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określa główne funkcje płciowości, takie jak: wyrażanie miłości, budowanie więzi i rodzicielstwo, a także wzajemna pomoc i uzupełnianie, integralna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komplementarna współpraca płci;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rozumie, na czym polega prawo człowieka do intymności i ochrona tego prawa;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wyjaśnia, na czym polega odpowiedzialność mężczyzny i kobiety za sferę seksualną i prokreację;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charakteryzuje związek istniejący pomiędzy aktywnością seksualną a miłością i odpowiedzialnością; omawia problemy związane z przedmiotowym traktowaniem człowieka w dziedzinie seksualnej;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potrafi wymienić argumenty biomedyczne, psychologiczne, społeczne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moralne za inicjacją seksualną w małżeństwie;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przedstawia przyczyny, skutki i profilaktykę przedwczesnej inicjacji seksualnej;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lastRenderedPageBreak/>
        <w:t xml:space="preserve">zna choroby przenoszone drogą płciową; rozumie ich specyfikę, rozwój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objawy; wie, jakie są drogi przenoszenia zakażenia; zna zasady profilaktyki;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potrafi wymienić różnice pomiędzy edukacją a wychowaniem seksualnym;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potrafi scharakteryzować i ocenić różne odniesienia do seksualności: permisywne, relatywne i normatywne;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 wartość trwałości małżeństwa dla dobra rodziny.</w:t>
      </w:r>
    </w:p>
    <w:p w:rsidR="002656BB" w:rsidRPr="00920B8A" w:rsidRDefault="002656BB" w:rsidP="002656BB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0B8A">
        <w:rPr>
          <w:rFonts w:ascii="Times New Roman" w:hAnsi="Times New Roman" w:cs="Times New Roman"/>
          <w:b/>
          <w:bCs/>
          <w:sz w:val="24"/>
          <w:szCs w:val="24"/>
        </w:rPr>
        <w:t>Życie jako fundamentalna wartość. Uczeń: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wyjaśnia, co to znaczy, że życie jest wartością;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rozumie, na czym polega planowanie dzietności rodziny; wie, jakie aspekty należy uwzględnić przy podejmowaniem decyzji prokreacyjnych;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zna zasady przygotowania kobiet i mężczyzn na poczęcie dziecka oraz rozumie, czym jest odpowiedzialne rodzicielstwo;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wyraża postawę szacunku i troski wobec życia i zdrowia człowieka od poczęcia do naturalnej śmierci;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zna fazy psychofizycznego rozwoju człowieka w okresie prenatalnym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postnatalnym; orientuje się w czynnikach wspomagających i zaburzających jego psychiczny, fizyczny, duchowy i społeczny rozwój;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rozumie, czym jest opieka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prekoncepcyjna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 xml:space="preserve"> i prenatalna uwzględniająca zdrowie ojca, matki i dziecka, formy prewencji, profilaktyki i terapii;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ma szacunek dla ludzkiego ciała; zna podstawy higieny; troszczy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o zdrowie: właściwe odżywianie, odpowiedni strój, sen i aktywność fizyczną;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pozytywnie odnosi się do osób z niepełnosprawnością, widząc w nich wartościowych partnerów w koleżeństwie, przyjaźni, miłości i rodzinie;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wyraża troskę o osoby chore i umierające; zachowuje pamięć o zmarłych, współtowarzyszy bliskim w przeżywaniu żałoby.</w:t>
      </w:r>
    </w:p>
    <w:p w:rsidR="002656BB" w:rsidRPr="00920B8A" w:rsidRDefault="002656BB" w:rsidP="002656BB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0B8A">
        <w:rPr>
          <w:rFonts w:ascii="Times New Roman" w:hAnsi="Times New Roman" w:cs="Times New Roman"/>
          <w:b/>
          <w:bCs/>
          <w:sz w:val="24"/>
          <w:szCs w:val="24"/>
        </w:rPr>
        <w:t>Płodność. Uczeń: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wie, że płodność jest wspólną sprawą kobiety i mężczyzny;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potrafi przedstawić fizjologię płodności i wymienić hormony warunkujące płodność kobiet i mężczyzn;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zna metody rozpoznawania płodności, ich przydatność w planowaniu rodziny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diagnostyce zaburzeń;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lastRenderedPageBreak/>
        <w:t>przedstawia problem niepłodności; określa jej rodzaje, przyczyny, skutki; wyjaśnia na czym polega profilaktyka i leczenie;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definiuje pojęcie antykoncepcji i wymienia jej rodzaje, dokonuje oceny stosowania poszczególnych środków antykoncepcyjnych w aspekcie medycznym, psychologicznym, ekologicznym, ekonomicznym, społecznym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moralnym;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zna różnice między antykoncepcją a naturalnym planowaniem rodziny, zapłodnieniem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 xml:space="preserve"> vitro a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naprotechnologią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>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rozumie, czym jest ciąża i poród oraz jak powinno wyglądać przyjęcie dziecka jako nowego członka rodziny;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potrafi wyjaśnić rolę i zadania szkół rodzenia oraz wartość naturalnego karmienia;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wie, jak istotne znaczenie, zarówno w aspekcie medycznym, psychologicznym, jak i społecznym ma gotowość członków rodziny na przyjęcie dziecka z niepełnosprawnością;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rozumie sytuację rodzin mających trudności z poczęciem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i doświadczających śmierci dziecka przed narodzeniem;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wie czym jest adopcja i rodzina zastępcza oraz jakie jest ich znaczenie dla dzieci, rodziców i społeczeństwa.</w:t>
      </w:r>
    </w:p>
    <w:p w:rsidR="002656BB" w:rsidRPr="00920B8A" w:rsidRDefault="002656BB" w:rsidP="002656BB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20B8A">
        <w:rPr>
          <w:rFonts w:ascii="Times New Roman" w:hAnsi="Times New Roman" w:cs="Times New Roman"/>
          <w:b/>
          <w:bCs/>
          <w:sz w:val="24"/>
          <w:szCs w:val="24"/>
        </w:rPr>
        <w:t>Postawy. Uczeń: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potrafi wymienić i uzasadnić normy chroniące życie małżeńskie i rodzinne oraz sprzeciwić się naciskom skłaniającym do ich łamania;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wie, że aktywność seksualna, jak każde zachowanie człowieka podlega odpowiedzialności moralnej;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radzi sobie w sytuacji konfliktu, presji grupy, stresu;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zna i stosuje zasady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savoir-vivre`u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 xml:space="preserve"> w różnych sytuacjach społecznych;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 xml:space="preserve">rozumie zasady komunikacji werbalnej i niewerbalnej i jej znaczenie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>w relacjach interpersonalnych; przyjmuje odpowiedzialność za manifestowane reakcje, wypowiadane i pisane słowa;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kształtuje i wyraża postawy asertywne, gdy nie może lub nie powinien czegoś wykonać stara się odmawiać tak, by nie ranić drugiego;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bierze udział w życiu społecznym przez: wolontariat, stowarzyszenia, grupy nieformalne i aktywność indywidualną; ujawnia wrażliwość na osoby potrzebujące pomocy i zna konkretne sposoby jej udzielania;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lastRenderedPageBreak/>
        <w:t xml:space="preserve">świadomie i odpowiedzialnie korzysta ze środków społecznego przekazu, </w:t>
      </w:r>
      <w:r>
        <w:rPr>
          <w:rFonts w:ascii="Times New Roman" w:hAnsi="Times New Roman" w:cs="Times New Roman"/>
          <w:sz w:val="24"/>
          <w:szCs w:val="24"/>
        </w:rPr>
        <w:br/>
      </w:r>
      <w:r w:rsidRPr="00920B8A">
        <w:rPr>
          <w:rFonts w:ascii="Times New Roman" w:hAnsi="Times New Roman" w:cs="Times New Roman"/>
          <w:sz w:val="24"/>
          <w:szCs w:val="24"/>
        </w:rPr>
        <w:t xml:space="preserve">w tym z </w:t>
      </w:r>
      <w:proofErr w:type="spellStart"/>
      <w:r w:rsidRPr="00920B8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20B8A">
        <w:rPr>
          <w:rFonts w:ascii="Times New Roman" w:hAnsi="Times New Roman" w:cs="Times New Roman"/>
          <w:sz w:val="24"/>
          <w:szCs w:val="24"/>
        </w:rPr>
        <w:t>, dokonując wyboru określonych treści i limitując czas im poświęcany;</w:t>
      </w:r>
    </w:p>
    <w:p w:rsidR="002656BB" w:rsidRPr="00920B8A" w:rsidRDefault="002656BB" w:rsidP="002656BB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B8A">
        <w:rPr>
          <w:rFonts w:ascii="Times New Roman" w:hAnsi="Times New Roman" w:cs="Times New Roman"/>
          <w:sz w:val="24"/>
          <w:szCs w:val="24"/>
        </w:rPr>
        <w:t>jest odpowiedzialny za własny rozwój i samowychowanie.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656BB" w:rsidRDefault="002656BB" w:rsidP="002656BB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ŚRODKI DYDAKTYCZNE:</w:t>
      </w:r>
    </w:p>
    <w:p w:rsidR="002656BB" w:rsidRDefault="002656BB" w:rsidP="002656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713D">
        <w:rPr>
          <w:rFonts w:ascii="Times New Roman" w:hAnsi="Times New Roman" w:cs="Times New Roman"/>
          <w:sz w:val="24"/>
          <w:szCs w:val="24"/>
        </w:rPr>
        <w:t>Prezentacja multimedialna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6BB" w:rsidRDefault="002656BB" w:rsidP="002656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pracy;</w:t>
      </w:r>
    </w:p>
    <w:p w:rsidR="002656BB" w:rsidRDefault="002656BB" w:rsidP="002656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Filmy;</w:t>
      </w:r>
    </w:p>
    <w:p w:rsidR="002656BB" w:rsidRDefault="002656BB" w:rsidP="002656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piśmiennicze;</w:t>
      </w:r>
    </w:p>
    <w:p w:rsidR="002656BB" w:rsidRDefault="002656BB" w:rsidP="002656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Rozsypanka wyrazowa;</w:t>
      </w:r>
    </w:p>
    <w:p w:rsidR="002656BB" w:rsidRDefault="002656BB" w:rsidP="002656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Cyfrowe zasoby internetowe;</w:t>
      </w:r>
    </w:p>
    <w:p w:rsidR="002656BB" w:rsidRPr="00D1713D" w:rsidRDefault="002656BB" w:rsidP="002656B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Ulotki.</w:t>
      </w:r>
    </w:p>
    <w:p w:rsidR="002656BB" w:rsidRPr="00920B8A" w:rsidRDefault="002656BB" w:rsidP="002656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656BB" w:rsidRPr="00BF1280" w:rsidRDefault="002656BB" w:rsidP="002656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56BB" w:rsidRDefault="002656BB" w:rsidP="00A178F8">
      <w:pPr>
        <w:spacing w:after="360"/>
        <w:ind w:firstLine="708"/>
        <w:rPr>
          <w:rFonts w:ascii="Arial" w:hAnsi="Arial" w:cs="Arial"/>
          <w:sz w:val="20"/>
          <w:szCs w:val="20"/>
        </w:rPr>
      </w:pPr>
    </w:p>
    <w:p w:rsidR="00C10F53" w:rsidRPr="00A178F8" w:rsidRDefault="00C10F53" w:rsidP="00A178F8">
      <w:pPr>
        <w:spacing w:after="360"/>
        <w:ind w:firstLine="708"/>
        <w:rPr>
          <w:rFonts w:ascii="Arial" w:hAnsi="Arial" w:cs="Arial"/>
          <w:sz w:val="20"/>
          <w:szCs w:val="20"/>
        </w:rPr>
      </w:pPr>
    </w:p>
    <w:sectPr w:rsidR="00C10F53" w:rsidRPr="00A178F8" w:rsidSect="00A0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033"/>
    <w:multiLevelType w:val="hybridMultilevel"/>
    <w:tmpl w:val="73B2DC48"/>
    <w:lvl w:ilvl="0" w:tplc="1D1878B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193ED8"/>
    <w:multiLevelType w:val="multilevel"/>
    <w:tmpl w:val="6DF2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229E0"/>
    <w:multiLevelType w:val="multilevel"/>
    <w:tmpl w:val="7E32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D7B0D"/>
    <w:multiLevelType w:val="multilevel"/>
    <w:tmpl w:val="04E886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62FE8"/>
    <w:multiLevelType w:val="hybridMultilevel"/>
    <w:tmpl w:val="4A5AE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628CA"/>
    <w:rsid w:val="002656BB"/>
    <w:rsid w:val="00363BE0"/>
    <w:rsid w:val="004628CA"/>
    <w:rsid w:val="005F00E7"/>
    <w:rsid w:val="00647CEA"/>
    <w:rsid w:val="00770210"/>
    <w:rsid w:val="007765B7"/>
    <w:rsid w:val="008337AD"/>
    <w:rsid w:val="008D72D2"/>
    <w:rsid w:val="00A000B4"/>
    <w:rsid w:val="00A178F8"/>
    <w:rsid w:val="00C10F53"/>
    <w:rsid w:val="00CB1E7A"/>
    <w:rsid w:val="00CC0F7F"/>
    <w:rsid w:val="00D429F3"/>
    <w:rsid w:val="00F25C26"/>
    <w:rsid w:val="00F67A8D"/>
    <w:rsid w:val="00F8485A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B4"/>
  </w:style>
  <w:style w:type="paragraph" w:styleId="Nagwek1">
    <w:name w:val="heading 1"/>
    <w:basedOn w:val="Normalny"/>
    <w:next w:val="Normalny"/>
    <w:link w:val="Nagwek1Znak"/>
    <w:uiPriority w:val="9"/>
    <w:qFormat/>
    <w:rsid w:val="00C10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62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8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7CEA"/>
    <w:rPr>
      <w:i/>
      <w:iCs/>
    </w:rPr>
  </w:style>
  <w:style w:type="paragraph" w:styleId="Akapitzlist">
    <w:name w:val="List Paragraph"/>
    <w:basedOn w:val="Normalny"/>
    <w:uiPriority w:val="34"/>
    <w:qFormat/>
    <w:rsid w:val="00D42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9F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702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10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Domylnaczcionkaakapitu"/>
    <w:rsid w:val="00C10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stawaprogramowa.pl/Szkola-podstawowa-IV-VIII" TargetMode="External"/><Relationship Id="rId5" Type="http://schemas.openxmlformats.org/officeDocument/2006/relationships/hyperlink" Target="https://podstawaprogramowa.pl/Szkola-podstawowa-IV-VIII/Wychowanie-do-zycia-w-rodzi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Luchowska</cp:lastModifiedBy>
  <cp:revision>2</cp:revision>
  <dcterms:created xsi:type="dcterms:W3CDTF">2022-02-18T10:01:00Z</dcterms:created>
  <dcterms:modified xsi:type="dcterms:W3CDTF">2022-02-18T10:01:00Z</dcterms:modified>
</cp:coreProperties>
</file>